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FE2C" w14:textId="77777777" w:rsidR="00D858FB" w:rsidRDefault="00D858FB">
      <w:pPr>
        <w:rPr>
          <w:rFonts w:ascii="Calibri Light" w:hAnsi="Calibri Light"/>
          <w:b/>
          <w:sz w:val="22"/>
          <w:szCs w:val="22"/>
        </w:rPr>
      </w:pPr>
    </w:p>
    <w:p w14:paraId="4A058CBD" w14:textId="77777777" w:rsidR="00D858FB" w:rsidRDefault="00D858FB">
      <w:pPr>
        <w:rPr>
          <w:rFonts w:ascii="Calibri Light" w:hAnsi="Calibri Light"/>
          <w:b/>
          <w:sz w:val="22"/>
          <w:szCs w:val="22"/>
        </w:rPr>
      </w:pPr>
    </w:p>
    <w:p w14:paraId="3BD9E2B8" w14:textId="424DD169" w:rsidR="00827496" w:rsidRPr="00D858FB" w:rsidRDefault="00D858FB">
      <w:pPr>
        <w:rPr>
          <w:rFonts w:ascii="Calibri Light" w:hAnsi="Calibri Light"/>
          <w:b/>
          <w:sz w:val="40"/>
          <w:szCs w:val="40"/>
        </w:rPr>
      </w:pPr>
      <w:proofErr w:type="spellStart"/>
      <w:r>
        <w:rPr>
          <w:rFonts w:ascii="Calibri Light" w:hAnsi="Calibri Light"/>
          <w:b/>
          <w:sz w:val="40"/>
          <w:szCs w:val="40"/>
        </w:rPr>
        <w:t>Praktikum</w:t>
      </w:r>
      <w:proofErr w:type="spellEnd"/>
      <w:r w:rsidR="00FD317C" w:rsidRPr="00D858FB">
        <w:rPr>
          <w:rFonts w:ascii="Calibri Light" w:hAnsi="Calibri Light"/>
          <w:b/>
          <w:sz w:val="40"/>
          <w:szCs w:val="40"/>
        </w:rPr>
        <w:t xml:space="preserve"> </w:t>
      </w:r>
      <w:proofErr w:type="spellStart"/>
      <w:r w:rsidR="00FD317C" w:rsidRPr="00D858FB">
        <w:rPr>
          <w:rFonts w:ascii="Calibri Light" w:hAnsi="Calibri Light"/>
          <w:b/>
          <w:sz w:val="40"/>
          <w:szCs w:val="40"/>
        </w:rPr>
        <w:t>beim</w:t>
      </w:r>
      <w:proofErr w:type="spellEnd"/>
      <w:r w:rsidR="00FD317C" w:rsidRPr="00D858FB">
        <w:rPr>
          <w:rFonts w:ascii="Calibri Light" w:hAnsi="Calibri Light"/>
          <w:b/>
          <w:sz w:val="40"/>
          <w:szCs w:val="40"/>
        </w:rPr>
        <w:t xml:space="preserve"> Bund </w:t>
      </w:r>
      <w:proofErr w:type="spellStart"/>
      <w:r w:rsidR="00FD317C" w:rsidRPr="00D858FB">
        <w:rPr>
          <w:rFonts w:ascii="Calibri Light" w:hAnsi="Calibri Light"/>
          <w:b/>
          <w:sz w:val="40"/>
          <w:szCs w:val="40"/>
        </w:rPr>
        <w:t>für</w:t>
      </w:r>
      <w:proofErr w:type="spellEnd"/>
      <w:r w:rsidR="00FD317C" w:rsidRPr="00D858FB">
        <w:rPr>
          <w:rFonts w:ascii="Calibri Light" w:hAnsi="Calibri Light"/>
          <w:b/>
          <w:sz w:val="40"/>
          <w:szCs w:val="40"/>
        </w:rPr>
        <w:t xml:space="preserve"> </w:t>
      </w:r>
      <w:proofErr w:type="spellStart"/>
      <w:r w:rsidR="00FD317C" w:rsidRPr="00D858FB">
        <w:rPr>
          <w:rFonts w:ascii="Calibri Light" w:hAnsi="Calibri Light"/>
          <w:b/>
          <w:sz w:val="40"/>
          <w:szCs w:val="40"/>
        </w:rPr>
        <w:t>Bildung</w:t>
      </w:r>
      <w:proofErr w:type="spellEnd"/>
      <w:r w:rsidR="00FD317C" w:rsidRPr="00D858FB">
        <w:rPr>
          <w:rFonts w:ascii="Calibri Light" w:hAnsi="Calibri Light"/>
          <w:b/>
          <w:sz w:val="40"/>
          <w:szCs w:val="40"/>
        </w:rPr>
        <w:t xml:space="preserve"> </w:t>
      </w:r>
      <w:proofErr w:type="spellStart"/>
      <w:r w:rsidR="00FD317C" w:rsidRPr="00D858FB">
        <w:rPr>
          <w:rFonts w:ascii="Calibri Light" w:hAnsi="Calibri Light"/>
          <w:b/>
          <w:sz w:val="40"/>
          <w:szCs w:val="40"/>
        </w:rPr>
        <w:t>e.V</w:t>
      </w:r>
      <w:proofErr w:type="spellEnd"/>
      <w:r w:rsidR="00FD317C" w:rsidRPr="00D858FB">
        <w:rPr>
          <w:rFonts w:ascii="Calibri Light" w:hAnsi="Calibri Light"/>
          <w:b/>
          <w:sz w:val="40"/>
          <w:szCs w:val="40"/>
        </w:rPr>
        <w:t>.</w:t>
      </w:r>
    </w:p>
    <w:p w14:paraId="30DB8962" w14:textId="77777777" w:rsidR="0073072E" w:rsidRPr="00576916" w:rsidRDefault="0073072E">
      <w:pPr>
        <w:rPr>
          <w:rFonts w:ascii="Calibri Light" w:hAnsi="Calibri Light"/>
          <w:sz w:val="22"/>
          <w:szCs w:val="22"/>
        </w:rPr>
      </w:pPr>
    </w:p>
    <w:p w14:paraId="71323496" w14:textId="7686462A" w:rsidR="0073072E" w:rsidRPr="00D858FB" w:rsidRDefault="0073072E">
      <w:pPr>
        <w:rPr>
          <w:rFonts w:ascii="Calibri Light" w:hAnsi="Calibri Light"/>
          <w:sz w:val="22"/>
          <w:szCs w:val="22"/>
          <w:lang w:val="de-DE"/>
        </w:rPr>
      </w:pPr>
      <w:r w:rsidRPr="00D858FB">
        <w:rPr>
          <w:rFonts w:ascii="Calibri Light" w:hAnsi="Calibri Light"/>
          <w:sz w:val="22"/>
          <w:szCs w:val="22"/>
          <w:lang w:val="de-DE"/>
        </w:rPr>
        <w:t xml:space="preserve">Berlin, </w:t>
      </w:r>
      <w:r w:rsidR="000366A8">
        <w:rPr>
          <w:rFonts w:ascii="Calibri Light" w:hAnsi="Calibri Light"/>
          <w:sz w:val="22"/>
          <w:szCs w:val="22"/>
          <w:lang w:val="de-DE"/>
        </w:rPr>
        <w:t>26</w:t>
      </w:r>
      <w:r w:rsidR="00FD317C" w:rsidRPr="00D858FB">
        <w:rPr>
          <w:rFonts w:ascii="Calibri Light" w:hAnsi="Calibri Light"/>
          <w:sz w:val="22"/>
          <w:szCs w:val="22"/>
          <w:lang w:val="de-DE"/>
        </w:rPr>
        <w:t xml:space="preserve">. </w:t>
      </w:r>
      <w:r w:rsidR="000366A8">
        <w:rPr>
          <w:rFonts w:ascii="Calibri Light" w:hAnsi="Calibri Light"/>
          <w:sz w:val="22"/>
          <w:szCs w:val="22"/>
          <w:lang w:val="de-DE"/>
        </w:rPr>
        <w:t>September</w:t>
      </w:r>
      <w:r w:rsidR="00FD317C" w:rsidRPr="00D858FB">
        <w:rPr>
          <w:rFonts w:ascii="Calibri Light" w:hAnsi="Calibri Light"/>
          <w:sz w:val="22"/>
          <w:szCs w:val="22"/>
          <w:lang w:val="de-DE"/>
        </w:rPr>
        <w:t xml:space="preserve"> 2023</w:t>
      </w:r>
    </w:p>
    <w:p w14:paraId="2E186357" w14:textId="77777777" w:rsidR="0073072E" w:rsidRPr="00D858FB" w:rsidRDefault="0073072E">
      <w:pPr>
        <w:rPr>
          <w:rFonts w:ascii="Calibri Light" w:hAnsi="Calibri Light"/>
          <w:sz w:val="22"/>
          <w:szCs w:val="22"/>
          <w:lang w:val="de-DE"/>
        </w:rPr>
      </w:pPr>
    </w:p>
    <w:p w14:paraId="140D1FF1" w14:textId="3004B59C" w:rsidR="000366A8" w:rsidRPr="00576916" w:rsidRDefault="000366A8" w:rsidP="000366A8">
      <w:pPr>
        <w:rPr>
          <w:rFonts w:ascii="Calibri Light" w:hAnsi="Calibri Light"/>
          <w:sz w:val="22"/>
          <w:szCs w:val="22"/>
        </w:rPr>
      </w:pPr>
      <w:r w:rsidRPr="00576916">
        <w:rPr>
          <w:rFonts w:ascii="Calibri Light" w:hAnsi="Calibri Light"/>
          <w:sz w:val="22"/>
          <w:szCs w:val="22"/>
        </w:rPr>
        <w:t xml:space="preserve">Der Bund </w:t>
      </w:r>
      <w:proofErr w:type="spellStart"/>
      <w:r w:rsidRPr="00576916">
        <w:rPr>
          <w:rFonts w:ascii="Calibri Light" w:hAnsi="Calibri Light"/>
          <w:sz w:val="22"/>
          <w:szCs w:val="22"/>
        </w:rPr>
        <w:t>für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Bildung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e.V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. </w:t>
      </w:r>
      <w:proofErr w:type="spellStart"/>
      <w:r w:rsidRPr="00576916">
        <w:rPr>
          <w:rFonts w:ascii="Calibri Light" w:hAnsi="Calibri Light"/>
          <w:sz w:val="22"/>
          <w:szCs w:val="22"/>
        </w:rPr>
        <w:t>ist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ein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gemeinnütziger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V</w:t>
      </w:r>
      <w:r w:rsidRPr="00576916">
        <w:rPr>
          <w:rFonts w:ascii="Calibri Light" w:hAnsi="Calibri Light"/>
          <w:sz w:val="22"/>
          <w:szCs w:val="22"/>
        </w:rPr>
        <w:t>erein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mit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Sitz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in Berlin </w:t>
      </w:r>
      <w:r>
        <w:rPr>
          <w:rFonts w:ascii="Calibri Light" w:hAnsi="Calibri Light"/>
          <w:sz w:val="22"/>
          <w:szCs w:val="22"/>
        </w:rPr>
        <w:t xml:space="preserve">und </w:t>
      </w:r>
      <w:proofErr w:type="spellStart"/>
      <w:r w:rsidRPr="00576916">
        <w:rPr>
          <w:rFonts w:ascii="Calibri Light" w:hAnsi="Calibri Light"/>
          <w:sz w:val="22"/>
          <w:szCs w:val="22"/>
        </w:rPr>
        <w:t>setzt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gesellschaftlich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relevante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Themen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in </w:t>
      </w:r>
      <w:proofErr w:type="spellStart"/>
      <w:r w:rsidRPr="00576916">
        <w:rPr>
          <w:rFonts w:ascii="Calibri Light" w:hAnsi="Calibri Light"/>
          <w:sz w:val="22"/>
          <w:szCs w:val="22"/>
        </w:rPr>
        <w:t>Bildungsprojekte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um. </w:t>
      </w:r>
      <w:proofErr w:type="spellStart"/>
      <w:r w:rsidRPr="00576916">
        <w:rPr>
          <w:rFonts w:ascii="Calibri Light" w:hAnsi="Calibri Light"/>
          <w:sz w:val="22"/>
          <w:szCs w:val="22"/>
        </w:rPr>
        <w:t>Ein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Schwerpunkt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unserer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Arbeit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liegt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auf der </w:t>
      </w:r>
      <w:proofErr w:type="spellStart"/>
      <w:r w:rsidRPr="00576916">
        <w:rPr>
          <w:rFonts w:ascii="Calibri Light" w:hAnsi="Calibri Light"/>
          <w:sz w:val="22"/>
          <w:szCs w:val="22"/>
        </w:rPr>
        <w:t>Geschichts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- und </w:t>
      </w:r>
      <w:proofErr w:type="spellStart"/>
      <w:r w:rsidRPr="00576916">
        <w:rPr>
          <w:rFonts w:ascii="Calibri Light" w:hAnsi="Calibri Light"/>
          <w:sz w:val="22"/>
          <w:szCs w:val="22"/>
        </w:rPr>
        <w:t>Demokratievermittlung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, die </w:t>
      </w:r>
      <w:proofErr w:type="spellStart"/>
      <w:r w:rsidRPr="00576916">
        <w:rPr>
          <w:rFonts w:ascii="Calibri Light" w:hAnsi="Calibri Light"/>
          <w:sz w:val="22"/>
          <w:szCs w:val="22"/>
        </w:rPr>
        <w:t>wir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im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Team </w:t>
      </w:r>
      <w:proofErr w:type="spellStart"/>
      <w:r w:rsidRPr="00576916">
        <w:rPr>
          <w:rFonts w:ascii="Calibri Light" w:hAnsi="Calibri Light"/>
          <w:sz w:val="22"/>
          <w:szCs w:val="22"/>
        </w:rPr>
        <w:t>unserer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Mitglieder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und </w:t>
      </w:r>
      <w:proofErr w:type="spellStart"/>
      <w:r w:rsidRPr="00576916">
        <w:rPr>
          <w:rFonts w:ascii="Calibri Light" w:hAnsi="Calibri Light"/>
          <w:sz w:val="22"/>
          <w:szCs w:val="22"/>
        </w:rPr>
        <w:t>Partnerorganisationen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aus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dem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Bildungs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-, </w:t>
      </w:r>
      <w:proofErr w:type="spellStart"/>
      <w:r w:rsidRPr="00576916">
        <w:rPr>
          <w:rFonts w:ascii="Calibri Light" w:hAnsi="Calibri Light"/>
          <w:sz w:val="22"/>
          <w:szCs w:val="22"/>
        </w:rPr>
        <w:t>Forschungs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- und </w:t>
      </w:r>
      <w:proofErr w:type="spellStart"/>
      <w:r w:rsidRPr="00576916">
        <w:rPr>
          <w:rFonts w:ascii="Calibri Light" w:hAnsi="Calibri Light"/>
          <w:sz w:val="22"/>
          <w:szCs w:val="22"/>
        </w:rPr>
        <w:t>Kommunikationsbere</w:t>
      </w:r>
      <w:r>
        <w:rPr>
          <w:rFonts w:ascii="Calibri Light" w:hAnsi="Calibri Light"/>
          <w:sz w:val="22"/>
          <w:szCs w:val="22"/>
        </w:rPr>
        <w:t>ich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umsetzen</w:t>
      </w:r>
      <w:proofErr w:type="spellEnd"/>
      <w:r>
        <w:rPr>
          <w:rFonts w:ascii="Calibri Light" w:hAnsi="Calibri Light"/>
          <w:sz w:val="22"/>
          <w:szCs w:val="22"/>
        </w:rPr>
        <w:t xml:space="preserve"> (www.bundfuerbildung.de)</w:t>
      </w:r>
      <w:bookmarkStart w:id="0" w:name="_GoBack"/>
      <w:bookmarkEnd w:id="0"/>
    </w:p>
    <w:p w14:paraId="568F2F86" w14:textId="77777777" w:rsidR="000366A8" w:rsidRPr="00576916" w:rsidRDefault="000366A8" w:rsidP="000366A8">
      <w:pPr>
        <w:rPr>
          <w:rFonts w:ascii="Calibri Light" w:hAnsi="Calibri Light"/>
          <w:sz w:val="22"/>
          <w:szCs w:val="22"/>
        </w:rPr>
      </w:pPr>
    </w:p>
    <w:p w14:paraId="4E1F12C0" w14:textId="77777777" w:rsidR="000366A8" w:rsidRPr="00576916" w:rsidRDefault="000366A8" w:rsidP="000366A8">
      <w:pPr>
        <w:rPr>
          <w:rFonts w:ascii="Calibri Light" w:hAnsi="Calibri Light"/>
          <w:sz w:val="22"/>
          <w:szCs w:val="22"/>
        </w:rPr>
      </w:pPr>
      <w:proofErr w:type="spellStart"/>
      <w:r w:rsidRPr="00576916">
        <w:rPr>
          <w:rFonts w:ascii="Calibri Light" w:hAnsi="Calibri Light"/>
          <w:sz w:val="22"/>
          <w:szCs w:val="22"/>
        </w:rPr>
        <w:t>Für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die </w:t>
      </w:r>
      <w:proofErr w:type="spellStart"/>
      <w:r w:rsidRPr="00576916">
        <w:rPr>
          <w:rFonts w:ascii="Calibri Light" w:hAnsi="Calibri Light"/>
          <w:sz w:val="22"/>
          <w:szCs w:val="22"/>
        </w:rPr>
        <w:t>Mitarbeit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in </w:t>
      </w:r>
      <w:proofErr w:type="spellStart"/>
      <w:r w:rsidRPr="00576916">
        <w:rPr>
          <w:rFonts w:ascii="Calibri Light" w:hAnsi="Calibri Light"/>
          <w:sz w:val="22"/>
          <w:szCs w:val="22"/>
        </w:rPr>
        <w:t>unseren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Projekten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zur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Vermittlung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der </w:t>
      </w:r>
      <w:proofErr w:type="spellStart"/>
      <w:r w:rsidRPr="00576916">
        <w:rPr>
          <w:rFonts w:ascii="Calibri Light" w:hAnsi="Calibri Light"/>
          <w:sz w:val="22"/>
          <w:szCs w:val="22"/>
        </w:rPr>
        <w:t>deutsch-deutschen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Geschichte und SED-</w:t>
      </w:r>
      <w:proofErr w:type="spellStart"/>
      <w:r w:rsidRPr="00576916">
        <w:rPr>
          <w:rFonts w:ascii="Calibri Light" w:hAnsi="Calibri Light"/>
          <w:sz w:val="22"/>
          <w:szCs w:val="22"/>
        </w:rPr>
        <w:t>Diktatur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in der </w:t>
      </w:r>
      <w:proofErr w:type="spellStart"/>
      <w:r w:rsidRPr="00576916">
        <w:rPr>
          <w:rFonts w:ascii="Calibri Light" w:hAnsi="Calibri Light"/>
          <w:sz w:val="22"/>
          <w:szCs w:val="22"/>
        </w:rPr>
        <w:t>Sekundarstufe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suchen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wir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eine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studentische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Hilfskraft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(w/m/d) auf </w:t>
      </w:r>
      <w:proofErr w:type="spellStart"/>
      <w:r w:rsidRPr="00576916">
        <w:rPr>
          <w:rFonts w:ascii="Calibri Light" w:hAnsi="Calibri Light"/>
          <w:sz w:val="22"/>
          <w:szCs w:val="22"/>
        </w:rPr>
        <w:t>Honorarbasis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. In </w:t>
      </w:r>
      <w:proofErr w:type="spellStart"/>
      <w:r w:rsidRPr="00576916">
        <w:rPr>
          <w:rFonts w:ascii="Calibri Light" w:hAnsi="Calibri Light"/>
          <w:sz w:val="22"/>
          <w:szCs w:val="22"/>
        </w:rPr>
        <w:t>diesen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Projekten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arbeiten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wir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eng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mit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universitären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Partnern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76916">
        <w:rPr>
          <w:rFonts w:ascii="Calibri Light" w:hAnsi="Calibri Light"/>
          <w:sz w:val="22"/>
          <w:szCs w:val="22"/>
        </w:rPr>
        <w:t>Bildungsteams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an </w:t>
      </w:r>
      <w:proofErr w:type="spellStart"/>
      <w:r w:rsidRPr="00576916">
        <w:rPr>
          <w:rFonts w:ascii="Calibri Light" w:hAnsi="Calibri Light"/>
          <w:sz w:val="22"/>
          <w:szCs w:val="22"/>
        </w:rPr>
        <w:t>außerschulischen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Lernorten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76916">
        <w:rPr>
          <w:rFonts w:ascii="Calibri Light" w:hAnsi="Calibri Light"/>
          <w:sz w:val="22"/>
          <w:szCs w:val="22"/>
        </w:rPr>
        <w:t>Lehrkräften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und </w:t>
      </w:r>
      <w:proofErr w:type="spellStart"/>
      <w:r w:rsidRPr="00576916">
        <w:rPr>
          <w:rFonts w:ascii="Calibri Light" w:hAnsi="Calibri Light"/>
          <w:sz w:val="22"/>
          <w:szCs w:val="22"/>
        </w:rPr>
        <w:t>Studierenden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der </w:t>
      </w:r>
      <w:proofErr w:type="spellStart"/>
      <w:r w:rsidRPr="00576916">
        <w:rPr>
          <w:rFonts w:ascii="Calibri Light" w:hAnsi="Calibri Light"/>
          <w:sz w:val="22"/>
          <w:szCs w:val="22"/>
        </w:rPr>
        <w:t>Geschichtswissenschaft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sowie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mit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Lehramtsstudierenden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zusammen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. </w:t>
      </w:r>
      <w:proofErr w:type="spellStart"/>
      <w:r w:rsidRPr="00576916">
        <w:rPr>
          <w:rFonts w:ascii="Calibri Light" w:hAnsi="Calibri Light"/>
          <w:sz w:val="22"/>
          <w:szCs w:val="22"/>
        </w:rPr>
        <w:t>Daher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wünschen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wir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uns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auch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bei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Ihnen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Erfahrungen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aus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einem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Geschichtsstudium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oder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Lehramtsstudium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76916">
        <w:rPr>
          <w:rFonts w:ascii="Calibri Light" w:hAnsi="Calibri Light"/>
          <w:sz w:val="22"/>
          <w:szCs w:val="22"/>
        </w:rPr>
        <w:t>für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das </w:t>
      </w:r>
      <w:proofErr w:type="spellStart"/>
      <w:r w:rsidRPr="00576916">
        <w:rPr>
          <w:rFonts w:ascii="Calibri Light" w:hAnsi="Calibri Light"/>
          <w:sz w:val="22"/>
          <w:szCs w:val="22"/>
        </w:rPr>
        <w:t>Fach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 Geschichte/</w:t>
      </w:r>
      <w:proofErr w:type="spellStart"/>
      <w:r w:rsidRPr="00576916">
        <w:rPr>
          <w:rFonts w:ascii="Calibri Light" w:hAnsi="Calibri Light"/>
          <w:sz w:val="22"/>
          <w:szCs w:val="22"/>
        </w:rPr>
        <w:t>Gesellschaftswissenschaften</w:t>
      </w:r>
      <w:proofErr w:type="spellEnd"/>
      <w:r w:rsidRPr="00576916">
        <w:rPr>
          <w:rFonts w:ascii="Calibri Light" w:hAnsi="Calibri Light"/>
          <w:sz w:val="22"/>
          <w:szCs w:val="22"/>
        </w:rPr>
        <w:t xml:space="preserve">. </w:t>
      </w:r>
    </w:p>
    <w:p w14:paraId="0DD3B51A" w14:textId="77777777" w:rsidR="00B90F54" w:rsidRPr="00D858FB" w:rsidRDefault="00B90F54" w:rsidP="0073072E">
      <w:pPr>
        <w:rPr>
          <w:rFonts w:ascii="Calibri Light" w:hAnsi="Calibri Light"/>
          <w:sz w:val="22"/>
          <w:szCs w:val="22"/>
          <w:lang w:val="de-DE"/>
        </w:rPr>
      </w:pPr>
    </w:p>
    <w:p w14:paraId="0DD7635E" w14:textId="092739D6" w:rsidR="0073072E" w:rsidRPr="00D858FB" w:rsidRDefault="00FD317C" w:rsidP="0073072E">
      <w:pPr>
        <w:rPr>
          <w:rFonts w:ascii="Calibri Light" w:hAnsi="Calibri Light"/>
          <w:b/>
          <w:sz w:val="22"/>
          <w:szCs w:val="22"/>
          <w:lang w:val="de-DE"/>
        </w:rPr>
      </w:pPr>
      <w:r w:rsidRPr="00D858FB">
        <w:rPr>
          <w:rFonts w:ascii="Calibri Light" w:hAnsi="Calibri Light"/>
          <w:b/>
          <w:sz w:val="22"/>
          <w:szCs w:val="22"/>
          <w:lang w:val="de-DE"/>
        </w:rPr>
        <w:t xml:space="preserve">Das Praktikum </w:t>
      </w:r>
      <w:r w:rsidR="000366A8">
        <w:rPr>
          <w:rFonts w:ascii="Calibri Light" w:hAnsi="Calibri Light"/>
          <w:b/>
          <w:sz w:val="22"/>
          <w:szCs w:val="22"/>
          <w:lang w:val="de-DE"/>
        </w:rPr>
        <w:t>wird in Vollzeit (35 Stunden/Woche) angeboten</w:t>
      </w:r>
      <w:r w:rsidRPr="00D858FB">
        <w:rPr>
          <w:rFonts w:ascii="Calibri Light" w:hAnsi="Calibri Light"/>
          <w:b/>
          <w:sz w:val="22"/>
          <w:szCs w:val="22"/>
          <w:lang w:val="de-DE"/>
        </w:rPr>
        <w:t xml:space="preserve">. Es wird mit 500 Euro honoriert. </w:t>
      </w:r>
    </w:p>
    <w:p w14:paraId="19E3734F" w14:textId="77777777" w:rsidR="004F6C21" w:rsidRDefault="004F6C21" w:rsidP="0073072E">
      <w:pPr>
        <w:rPr>
          <w:rFonts w:ascii="Calibri Light" w:hAnsi="Calibri Light"/>
          <w:b/>
          <w:sz w:val="22"/>
          <w:szCs w:val="22"/>
          <w:lang w:val="de-DE"/>
        </w:rPr>
      </w:pPr>
    </w:p>
    <w:p w14:paraId="2B098165" w14:textId="48250F70" w:rsidR="00B24840" w:rsidRPr="00D858FB" w:rsidRDefault="00B24840" w:rsidP="0073072E">
      <w:pPr>
        <w:rPr>
          <w:rFonts w:ascii="Calibri Light" w:hAnsi="Calibri Light"/>
          <w:sz w:val="22"/>
          <w:szCs w:val="22"/>
          <w:lang w:val="de-DE"/>
        </w:rPr>
      </w:pPr>
      <w:r w:rsidRPr="00D858FB">
        <w:rPr>
          <w:rFonts w:ascii="Calibri Light" w:hAnsi="Calibri Light"/>
          <w:b/>
          <w:sz w:val="22"/>
          <w:szCs w:val="22"/>
          <w:lang w:val="de-DE"/>
        </w:rPr>
        <w:t>Beginn</w:t>
      </w:r>
      <w:r w:rsidR="004F6C21">
        <w:rPr>
          <w:rFonts w:ascii="Calibri Light" w:hAnsi="Calibri Light"/>
          <w:b/>
          <w:sz w:val="22"/>
          <w:szCs w:val="22"/>
          <w:lang w:val="de-DE"/>
        </w:rPr>
        <w:t xml:space="preserve"> und Dauer</w:t>
      </w:r>
      <w:r w:rsidRPr="00D858FB">
        <w:rPr>
          <w:rFonts w:ascii="Calibri Light" w:hAnsi="Calibri Light"/>
          <w:sz w:val="22"/>
          <w:szCs w:val="22"/>
          <w:lang w:val="de-DE"/>
        </w:rPr>
        <w:t xml:space="preserve">: ab </w:t>
      </w:r>
      <w:r w:rsidR="008E7C16" w:rsidRPr="00D858FB">
        <w:rPr>
          <w:rFonts w:ascii="Calibri Light" w:hAnsi="Calibri Light"/>
          <w:sz w:val="22"/>
          <w:szCs w:val="22"/>
          <w:lang w:val="de-DE"/>
        </w:rPr>
        <w:t xml:space="preserve">dem </w:t>
      </w:r>
      <w:r w:rsidR="000366A8">
        <w:rPr>
          <w:rFonts w:ascii="Calibri Light" w:hAnsi="Calibri Light"/>
          <w:sz w:val="22"/>
          <w:szCs w:val="22"/>
          <w:lang w:val="de-DE"/>
        </w:rPr>
        <w:t xml:space="preserve">1. Bzw. 15. Oktober </w:t>
      </w:r>
      <w:r w:rsidR="00FD317C" w:rsidRPr="00D858FB">
        <w:rPr>
          <w:rFonts w:ascii="Calibri Light" w:hAnsi="Calibri Light"/>
          <w:sz w:val="22"/>
          <w:szCs w:val="22"/>
          <w:lang w:val="de-DE"/>
        </w:rPr>
        <w:t>2023</w:t>
      </w:r>
      <w:r w:rsidR="008E7C16" w:rsidRPr="00D858FB">
        <w:rPr>
          <w:rFonts w:ascii="Calibri Light" w:hAnsi="Calibri Light"/>
          <w:sz w:val="22"/>
          <w:szCs w:val="22"/>
          <w:lang w:val="de-DE"/>
        </w:rPr>
        <w:t xml:space="preserve"> für </w:t>
      </w:r>
      <w:r w:rsidR="000366A8">
        <w:rPr>
          <w:rFonts w:ascii="Calibri Light" w:hAnsi="Calibri Light"/>
          <w:sz w:val="22"/>
          <w:szCs w:val="22"/>
          <w:lang w:val="de-DE"/>
        </w:rPr>
        <w:t>zwei oder drei Monate</w:t>
      </w:r>
      <w:r w:rsidR="00FD317C" w:rsidRPr="00D858FB">
        <w:rPr>
          <w:rFonts w:ascii="Calibri Light" w:hAnsi="Calibri Light"/>
          <w:sz w:val="22"/>
          <w:szCs w:val="22"/>
          <w:lang w:val="de-DE"/>
        </w:rPr>
        <w:t>.</w:t>
      </w:r>
    </w:p>
    <w:p w14:paraId="28FCACDD" w14:textId="77777777" w:rsidR="00B90F54" w:rsidRPr="00D858FB" w:rsidRDefault="00B90F54" w:rsidP="0073072E">
      <w:pPr>
        <w:rPr>
          <w:rFonts w:ascii="Calibri Light" w:hAnsi="Calibri Light"/>
          <w:sz w:val="22"/>
          <w:szCs w:val="22"/>
          <w:lang w:val="de-DE"/>
        </w:rPr>
      </w:pPr>
    </w:p>
    <w:p w14:paraId="008072B4" w14:textId="77777777" w:rsidR="0073072E" w:rsidRPr="00D858FB" w:rsidRDefault="00ED5329">
      <w:pPr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  <w:t>Das wünschen wir uns:</w:t>
      </w:r>
    </w:p>
    <w:p w14:paraId="5ABD23C1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Interesse an Zeitgeschichte insbesondere an deutsch</w:t>
      </w:r>
      <w:r w:rsidR="00135BFA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er Teilungs- und Einheitsgeschichte</w:t>
      </w:r>
    </w:p>
    <w:p w14:paraId="25117E14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&gt; </w:t>
      </w:r>
      <w:r w:rsidR="00135BFA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gerne 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Grundkenntnisse der Geschichtsdidaktik</w:t>
      </w:r>
    </w:p>
    <w:p w14:paraId="2B1E97D7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Affinität zur Arbeit mit Studierenden, Lehrpersonen, Kindern und Jugendlichen im schulischen und außerschulischen Bildungskontext</w:t>
      </w:r>
    </w:p>
    <w:p w14:paraId="4FB3CD06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Kontaktfreudigkeit und selbstsicheres, offenes Auftreten</w:t>
      </w:r>
    </w:p>
    <w:p w14:paraId="3FCD48AE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Eigeninitiative, Kreativität und Zuverlässigkeit</w:t>
      </w:r>
    </w:p>
    <w:p w14:paraId="416A0B76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Fähigkeit zur Organisation bzw. selbstorganisiertem Arbeiten</w:t>
      </w:r>
    </w:p>
    <w:p w14:paraId="1C4675F3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Team- und Kommunikationsfähigkeit, soziale und interkulturelle Kompetenz</w:t>
      </w:r>
    </w:p>
    <w:p w14:paraId="5627BB13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&gt; </w:t>
      </w:r>
      <w:r w:rsidR="002C12D0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sehr 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gute Deutschkenntnisse in Wort und Schrift</w:t>
      </w:r>
    </w:p>
    <w:p w14:paraId="4D40B2E6" w14:textId="77777777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</w:p>
    <w:p w14:paraId="3CBB8A04" w14:textId="1EA60C65" w:rsidR="00ED5329" w:rsidRPr="00D858FB" w:rsidRDefault="00ED5329">
      <w:pPr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  <w:t>Das bieten wir:</w:t>
      </w:r>
    </w:p>
    <w:p w14:paraId="01AA92C0" w14:textId="63364BF1" w:rsidR="00ED5329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kreative und selbstbestimmte Arbeit</w:t>
      </w:r>
      <w:r w:rsidR="00FD317C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in kleinen Projektteams</w:t>
      </w:r>
    </w:p>
    <w:p w14:paraId="1DC42728" w14:textId="2AB38C05" w:rsidR="00D858FB" w:rsidRPr="00D858FB" w:rsidRDefault="00D858FB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klar definierte Aufgaben in der Vor- und Nachbereitung sowie in der Durchführung von Exkursionen, Workshops und</w:t>
      </w:r>
      <w:r w:rsidR="00684D2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einer Arbeitstagung, inhaltlich-fachliche Einbindung und Recherchetätigkeit, </w:t>
      </w:r>
      <w: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Kommunikationsaufgaben im Bereich Presse- und Öffentlichkeitsarbeit</w:t>
      </w:r>
    </w:p>
    <w:p w14:paraId="07CC7452" w14:textId="39617BA2" w:rsidR="00ED5329" w:rsidRPr="00D858FB" w:rsidRDefault="00ED532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&gt; Home</w:t>
      </w:r>
      <w:r w:rsidR="00684D2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O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ffice</w:t>
      </w:r>
      <w:r w:rsidR="002C12D0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nach Absprache</w:t>
      </w:r>
    </w:p>
    <w:p w14:paraId="4997137B" w14:textId="68E2D5DD" w:rsidR="00ED5329" w:rsidRPr="00D858FB" w:rsidRDefault="00684D2B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&gt; Möglichkeit zur Weiterbildung im Rahmen der </w:t>
      </w:r>
      <w:r w:rsidR="00ED5329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Projekte</w:t>
      </w:r>
      <w: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und</w:t>
      </w:r>
      <w:r w:rsidR="00ED5329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in der </w:t>
      </w:r>
      <w: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Bildungskommunikation</w:t>
      </w:r>
    </w:p>
    <w:p w14:paraId="179EDFAC" w14:textId="77777777" w:rsidR="00576916" w:rsidRPr="00D858FB" w:rsidRDefault="00576916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</w:p>
    <w:p w14:paraId="44F777DD" w14:textId="77777777" w:rsidR="002C12D0" w:rsidRPr="00D858FB" w:rsidRDefault="002C12D0">
      <w:pPr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  <w:t>Bewerbung:</w:t>
      </w:r>
    </w:p>
    <w:p w14:paraId="723D2774" w14:textId="67329354" w:rsidR="00031D19" w:rsidRPr="00D858FB" w:rsidRDefault="00031D19" w:rsidP="00031D19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W</w:t>
      </w:r>
      <w:r w:rsidR="00FD317C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ir </w:t>
      </w:r>
      <w:r w:rsidR="00D858FB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bitten um zeitnahe Bewerbung und </w:t>
      </w:r>
      <w:r w:rsidR="00FD317C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reagier</w:t>
      </w:r>
      <w:r w:rsidR="00D858FB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en unmittelbar.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Vorstellungsgespräche erfolgen nach Sichtung der Dokumente. Bitte senden Sie Ihre Bewerbung mit den üblichen Unterlagen (ein PDF, max. 5 MB) </w:t>
      </w:r>
      <w:r w:rsidR="00135BFA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an</w:t>
      </w:r>
      <w:r w:rsidR="004511C8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</w:t>
      </w:r>
      <w:hyperlink r:id="rId7" w:history="1">
        <w:r w:rsidR="00FD317C" w:rsidRPr="00D858FB">
          <w:rPr>
            <w:rStyle w:val="Link"/>
            <w:rFonts w:ascii="Calibri Light" w:eastAsia="Times New Roman" w:hAnsi="Calibri Light" w:cs="Times New Roman"/>
            <w:sz w:val="22"/>
            <w:szCs w:val="22"/>
            <w:shd w:val="clear" w:color="auto" w:fill="FFFFFF"/>
            <w:lang w:val="de-DE"/>
          </w:rPr>
          <w:t>wunderle</w:t>
        </w:r>
        <w:r w:rsidR="00135BFA" w:rsidRPr="00D858FB">
          <w:rPr>
            <w:rStyle w:val="Link"/>
            <w:rFonts w:ascii="Calibri Light" w:eastAsia="Times New Roman" w:hAnsi="Calibri Light" w:cs="Times New Roman"/>
            <w:sz w:val="22"/>
            <w:szCs w:val="22"/>
            <w:shd w:val="clear" w:color="auto" w:fill="FFFFFF"/>
            <w:lang w:val="de-DE"/>
          </w:rPr>
          <w:t>@bundfuerbildung.de</w:t>
        </w:r>
      </w:hyperlink>
      <w:r w:rsidR="00D858FB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. 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Einsendeschluss ist der 30. Januar 2023.</w:t>
      </w:r>
    </w:p>
    <w:p w14:paraId="68AF1871" w14:textId="2B0948A6" w:rsidR="004511C8" w:rsidRPr="00D858FB" w:rsidRDefault="004511C8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</w:p>
    <w:p w14:paraId="3FD111C4" w14:textId="77777777" w:rsidR="004511C8" w:rsidRPr="00D858FB" w:rsidRDefault="004511C8">
      <w:pPr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b/>
          <w:color w:val="2B2B2B"/>
          <w:sz w:val="22"/>
          <w:szCs w:val="22"/>
          <w:shd w:val="clear" w:color="auto" w:fill="FFFFFF"/>
          <w:lang w:val="de-DE"/>
        </w:rPr>
        <w:t>Kontakt:</w:t>
      </w:r>
    </w:p>
    <w:p w14:paraId="52A368D0" w14:textId="77777777" w:rsidR="00135BFA" w:rsidRPr="00D858FB" w:rsidRDefault="00135BFA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Dr. Ulrike </w:t>
      </w:r>
      <w:proofErr w:type="spellStart"/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Wunderle</w:t>
      </w:r>
      <w:proofErr w:type="spellEnd"/>
    </w:p>
    <w:p w14:paraId="61F8E0E2" w14:textId="00A2D60F" w:rsidR="00135BFA" w:rsidRPr="00D858FB" w:rsidRDefault="00135BFA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Bund für Bildung e.V.| </w:t>
      </w:r>
      <w:r w:rsidR="00031D19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Marienstraße 19-20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| 10</w:t>
      </w:r>
      <w:r w:rsidR="00031D19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11</w:t>
      </w:r>
      <w:r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7 Berlin</w:t>
      </w:r>
    </w:p>
    <w:p w14:paraId="342F6952" w14:textId="0CB7D23A" w:rsidR="00135BFA" w:rsidRPr="00D858FB" w:rsidRDefault="000366A8">
      <w:pPr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</w:pPr>
      <w:hyperlink r:id="rId8" w:history="1">
        <w:r w:rsidR="00135BFA" w:rsidRPr="00D858FB">
          <w:rPr>
            <w:rStyle w:val="Link"/>
            <w:rFonts w:ascii="Calibri Light" w:eastAsia="Times New Roman" w:hAnsi="Calibri Light" w:cs="Times New Roman"/>
            <w:sz w:val="22"/>
            <w:szCs w:val="22"/>
            <w:shd w:val="clear" w:color="auto" w:fill="FFFFFF"/>
            <w:lang w:val="de-DE"/>
          </w:rPr>
          <w:t>wunderle@bundfuerbildung.de</w:t>
        </w:r>
      </w:hyperlink>
      <w:r w:rsidR="00135BFA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(gerne für </w:t>
      </w:r>
      <w:r w:rsidR="008E7C16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>Auskünfte</w:t>
      </w:r>
      <w:r w:rsidR="00135BFA" w:rsidRPr="00D858FB">
        <w:rPr>
          <w:rFonts w:ascii="Calibri Light" w:eastAsia="Times New Roman" w:hAnsi="Calibri Light" w:cs="Times New Roman"/>
          <w:color w:val="2B2B2B"/>
          <w:sz w:val="22"/>
          <w:szCs w:val="22"/>
          <w:shd w:val="clear" w:color="auto" w:fill="FFFFFF"/>
          <w:lang w:val="de-DE"/>
        </w:rPr>
        <w:t xml:space="preserve"> nutzen)</w:t>
      </w:r>
    </w:p>
    <w:sectPr w:rsidR="00135BFA" w:rsidRPr="00D858FB" w:rsidSect="00A0550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D3BF" w14:textId="77777777" w:rsidR="00D858FB" w:rsidRDefault="00D858FB" w:rsidP="002C7587">
      <w:r>
        <w:separator/>
      </w:r>
    </w:p>
  </w:endnote>
  <w:endnote w:type="continuationSeparator" w:id="0">
    <w:p w14:paraId="16567ED6" w14:textId="77777777" w:rsidR="00D858FB" w:rsidRDefault="00D858FB" w:rsidP="002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C8B2" w14:textId="77777777" w:rsidR="00D858FB" w:rsidRDefault="00D858FB" w:rsidP="002C7587">
      <w:r>
        <w:separator/>
      </w:r>
    </w:p>
  </w:footnote>
  <w:footnote w:type="continuationSeparator" w:id="0">
    <w:p w14:paraId="0FC08861" w14:textId="77777777" w:rsidR="00D858FB" w:rsidRDefault="00D858FB" w:rsidP="002C7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693A" w14:textId="07CD4EB8" w:rsidR="00D858FB" w:rsidRPr="002C7587" w:rsidRDefault="00D858FB" w:rsidP="002C7587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31B6FF1" wp14:editId="460BFA7A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1259628" cy="352488"/>
          <wp:effectExtent l="0" t="0" r="10795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fB_RZ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28" cy="35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E"/>
    <w:rsid w:val="00031D19"/>
    <w:rsid w:val="000366A8"/>
    <w:rsid w:val="00135BFA"/>
    <w:rsid w:val="002C12D0"/>
    <w:rsid w:val="002C7587"/>
    <w:rsid w:val="004511C8"/>
    <w:rsid w:val="00480159"/>
    <w:rsid w:val="004F6C21"/>
    <w:rsid w:val="00510ED4"/>
    <w:rsid w:val="00576916"/>
    <w:rsid w:val="00684D2B"/>
    <w:rsid w:val="0073072E"/>
    <w:rsid w:val="00803143"/>
    <w:rsid w:val="00827496"/>
    <w:rsid w:val="008E7C16"/>
    <w:rsid w:val="00971361"/>
    <w:rsid w:val="00A05507"/>
    <w:rsid w:val="00B24840"/>
    <w:rsid w:val="00B90F54"/>
    <w:rsid w:val="00D858FB"/>
    <w:rsid w:val="00ED5329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AD3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C12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35BF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C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7587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2C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7587"/>
    <w:rPr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75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758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C12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35BF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C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7587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2C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7587"/>
    <w:rPr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75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758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ntakt@bundfuerbildung.de" TargetMode="External"/><Relationship Id="rId8" Type="http://schemas.openxmlformats.org/officeDocument/2006/relationships/hyperlink" Target="mailto:wunderle@bundfuerbildung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 Specht</dc:creator>
  <cp:keywords/>
  <dc:description/>
  <cp:lastModifiedBy>Holger  Specht</cp:lastModifiedBy>
  <cp:revision>6</cp:revision>
  <cp:lastPrinted>2022-08-17T06:00:00Z</cp:lastPrinted>
  <dcterms:created xsi:type="dcterms:W3CDTF">2022-08-17T06:00:00Z</dcterms:created>
  <dcterms:modified xsi:type="dcterms:W3CDTF">2023-09-26T07:57:00Z</dcterms:modified>
</cp:coreProperties>
</file>